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0B7" w14:textId="77777777" w:rsidR="00014619" w:rsidRPr="009031D5" w:rsidRDefault="00014619" w:rsidP="00014619">
      <w:pPr>
        <w:pStyle w:val="NoSpacing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                </w:t>
      </w:r>
      <w:r w:rsidRPr="009031D5">
        <w:rPr>
          <w:rFonts w:ascii="Berlin Sans FB Demi" w:hAnsi="Berlin Sans FB Demi"/>
          <w:sz w:val="72"/>
          <w:szCs w:val="72"/>
        </w:rPr>
        <w:t>4</w:t>
      </w:r>
    </w:p>
    <w:p w14:paraId="35B2503F" w14:textId="77777777" w:rsidR="00014619" w:rsidRPr="003C4C78" w:rsidRDefault="00014619" w:rsidP="00014619">
      <w:pPr>
        <w:pStyle w:val="NoSpacing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</w:t>
      </w:r>
      <w:r w:rsidRPr="003C4C78">
        <w:rPr>
          <w:color w:val="FF0000"/>
          <w:sz w:val="36"/>
          <w:szCs w:val="36"/>
        </w:rPr>
        <w:t>the</w:t>
      </w:r>
    </w:p>
    <w:p w14:paraId="14BD4CB8" w14:textId="77777777" w:rsidR="00014619" w:rsidRPr="00614D1E" w:rsidRDefault="00014619" w:rsidP="00014619">
      <w:pPr>
        <w:pStyle w:val="NoSpacing"/>
        <w:jc w:val="center"/>
        <w:rPr>
          <w:rFonts w:ascii="Berlin Sans FB Demi" w:hAnsi="Berlin Sans FB Demi"/>
          <w:sz w:val="16"/>
          <w:szCs w:val="16"/>
        </w:rPr>
      </w:pPr>
      <w:r w:rsidRPr="00240927">
        <w:rPr>
          <w:rFonts w:ascii="Berlin Sans FB Demi" w:hAnsi="Berlin Sans FB Demi"/>
          <w:sz w:val="56"/>
          <w:szCs w:val="56"/>
        </w:rPr>
        <w:t>TEM</w:t>
      </w:r>
      <w:r>
        <w:rPr>
          <w:noProof/>
        </w:rPr>
        <w:drawing>
          <wp:inline distT="0" distB="0" distL="0" distR="0" wp14:anchorId="3E2DECE4" wp14:editId="02E5CC83">
            <wp:extent cx="1009650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panese_Map_symbol_(Church)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36" cy="4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40927">
        <w:rPr>
          <w:rFonts w:ascii="Berlin Sans FB Demi" w:hAnsi="Berlin Sans FB Demi"/>
          <w:sz w:val="56"/>
          <w:szCs w:val="56"/>
        </w:rPr>
        <w:t>PLE</w:t>
      </w:r>
      <w:r>
        <w:rPr>
          <w:rFonts w:ascii="Berlin Sans FB Demi" w:hAnsi="Berlin Sans FB Demi"/>
          <w:sz w:val="16"/>
          <w:szCs w:val="16"/>
        </w:rPr>
        <w:t>By</w:t>
      </w:r>
      <w:proofErr w:type="spellEnd"/>
      <w:r>
        <w:rPr>
          <w:rFonts w:ascii="Berlin Sans FB Demi" w:hAnsi="Berlin Sans FB Demi"/>
          <w:sz w:val="16"/>
          <w:szCs w:val="16"/>
        </w:rPr>
        <w:t xml:space="preserve"> SBY</w:t>
      </w:r>
    </w:p>
    <w:p w14:paraId="3D34DB6D" w14:textId="77777777" w:rsidR="00014619" w:rsidRDefault="00014619" w:rsidP="00014619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  <w:r w:rsidRPr="004A167A">
        <w:rPr>
          <w:rFonts w:ascii="Berlin Sans FB Demi" w:hAnsi="Berlin Sans FB Demi"/>
          <w:sz w:val="24"/>
          <w:szCs w:val="24"/>
        </w:rPr>
        <w:t>“…do you not know that your body is a temple of the Holy Spirit who is in you, whom you have from God, and that you are not your own?”</w:t>
      </w:r>
    </w:p>
    <w:p w14:paraId="2FD2C15C" w14:textId="77777777" w:rsidR="00A523F7" w:rsidRDefault="00014619" w:rsidP="004D1CF7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1Corinthians 6:19</w:t>
      </w:r>
    </w:p>
    <w:p w14:paraId="4350BB51" w14:textId="77777777" w:rsidR="004D1CF7" w:rsidRPr="004D1CF7" w:rsidRDefault="004D1CF7" w:rsidP="004D1CF7">
      <w:pPr>
        <w:pStyle w:val="NoSpacing"/>
        <w:jc w:val="center"/>
        <w:rPr>
          <w:rFonts w:ascii="Berlin Sans FB Demi" w:hAnsi="Berlin Sans FB Demi"/>
          <w:sz w:val="16"/>
          <w:szCs w:val="16"/>
        </w:rPr>
      </w:pPr>
    </w:p>
    <w:p w14:paraId="0B2EE48D" w14:textId="77777777" w:rsidR="00B5697F" w:rsidRDefault="00B5697F">
      <w:r>
        <w:t xml:space="preserve">By this time, you are probably on a roll with cutting out sugars.  The fact that we are moving slowly, only making </w:t>
      </w:r>
      <w:r w:rsidRPr="00B5697F">
        <w:rPr>
          <w:b/>
          <w:u w:val="single"/>
        </w:rPr>
        <w:t>one</w:t>
      </w:r>
      <w:r>
        <w:t xml:space="preserve"> change at a time, increases our chance of being successful.  During our last session, you were urged to add protein and more water to your diet.  I know that’s two changes, but I think you can handle it! These two changes, plus the reduction of sugar is a tremendous step in the right direction toward better health.</w:t>
      </w:r>
    </w:p>
    <w:p w14:paraId="2102ABB3" w14:textId="77777777" w:rsidR="00B5697F" w:rsidRDefault="00B5697F">
      <w:r>
        <w:t>Up to this point, I haven’t mentioned weight loss.  Making the simple changes already suggested thus far, should have caused you to drop a few pounds.  Weight loss should not be your total focus, but your overall health should be!  Listed below are a few ways increasing your protein intake in yo</w:t>
      </w:r>
      <w:r w:rsidR="00620864">
        <w:t>ur diet can promote weight loss.</w:t>
      </w:r>
    </w:p>
    <w:p w14:paraId="7E81A786" w14:textId="77777777" w:rsidR="00B5697F" w:rsidRDefault="00B5697F" w:rsidP="00B5697F">
      <w:pPr>
        <w:pStyle w:val="ListParagraph"/>
        <w:numPr>
          <w:ilvl w:val="0"/>
          <w:numId w:val="1"/>
        </w:numPr>
      </w:pPr>
      <w:r>
        <w:t>Protein Makes You Feel Full</w:t>
      </w:r>
    </w:p>
    <w:p w14:paraId="4F04B40B" w14:textId="77777777" w:rsidR="00B5697F" w:rsidRDefault="00B5697F" w:rsidP="00B5697F">
      <w:pPr>
        <w:pStyle w:val="ListParagraph"/>
        <w:numPr>
          <w:ilvl w:val="0"/>
          <w:numId w:val="1"/>
        </w:numPr>
      </w:pPr>
      <w:r>
        <w:t>Protein Curbs Carbohydrate (sugar) Highs &amp; Lows</w:t>
      </w:r>
    </w:p>
    <w:p w14:paraId="027BE749" w14:textId="77777777" w:rsidR="00B5697F" w:rsidRDefault="00620864" w:rsidP="00B5697F">
      <w:pPr>
        <w:pStyle w:val="ListParagraph"/>
        <w:numPr>
          <w:ilvl w:val="0"/>
          <w:numId w:val="1"/>
        </w:numPr>
      </w:pPr>
      <w:r>
        <w:t>Requires More Energy to Digest Protein (You are working out while you chew!)</w:t>
      </w:r>
    </w:p>
    <w:p w14:paraId="66649477" w14:textId="77777777" w:rsidR="00620864" w:rsidRDefault="00620864" w:rsidP="00B5697F">
      <w:pPr>
        <w:pStyle w:val="ListParagraph"/>
        <w:numPr>
          <w:ilvl w:val="0"/>
          <w:numId w:val="1"/>
        </w:numPr>
      </w:pPr>
      <w:r>
        <w:t>Protein Fuels Fat Burning</w:t>
      </w:r>
    </w:p>
    <w:p w14:paraId="3BA074DF" w14:textId="77777777" w:rsidR="00620864" w:rsidRDefault="00620864" w:rsidP="00B5697F">
      <w:pPr>
        <w:pStyle w:val="ListParagraph"/>
        <w:numPr>
          <w:ilvl w:val="0"/>
          <w:numId w:val="1"/>
        </w:numPr>
      </w:pPr>
      <w:r>
        <w:t>Protein Promotes Muscle Repair &amp; Growth</w:t>
      </w:r>
    </w:p>
    <w:p w14:paraId="15B05F1D" w14:textId="77777777" w:rsidR="00620864" w:rsidRDefault="00620864" w:rsidP="00620864">
      <w:r>
        <w:t>**It’s important to remember, too much of a good thing can be harmful.  Too much protein can be harmful to your kidneys over</w:t>
      </w:r>
      <w:r w:rsidR="00A917DF">
        <w:t xml:space="preserve"> a</w:t>
      </w:r>
      <w:r>
        <w:t xml:space="preserve"> long period of time.  The recommended intake of protein per day is 46 grams for a woman and 56 grams for a man.  Before making any drastic changes in your diet, please consult with your physician.  Maintaining yearly </w:t>
      </w:r>
      <w:r w:rsidR="00A917DF">
        <w:t>checkups</w:t>
      </w:r>
      <w:r>
        <w:t xml:space="preserve"> with your physician</w:t>
      </w:r>
      <w:r w:rsidR="00AF0A33">
        <w:t xml:space="preserve"> is a great way to gain </w:t>
      </w:r>
      <w:r>
        <w:t xml:space="preserve">another cheerleader, but also have a </w:t>
      </w:r>
      <w:r>
        <w:lastRenderedPageBreak/>
        <w:t>professional monitoring your progress, noting</w:t>
      </w:r>
      <w:r w:rsidR="00A917DF">
        <w:t xml:space="preserve"> any complications that</w:t>
      </w:r>
      <w:r>
        <w:t xml:space="preserve"> </w:t>
      </w:r>
      <w:r w:rsidR="00A917DF">
        <w:t>may</w:t>
      </w:r>
      <w:r>
        <w:t xml:space="preserve"> arise.</w:t>
      </w:r>
    </w:p>
    <w:p w14:paraId="2A3D95AE" w14:textId="77777777" w:rsidR="00A917DF" w:rsidRDefault="00A917DF" w:rsidP="00A917D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F0000"/>
        <w:jc w:val="center"/>
      </w:pPr>
      <w:r>
        <w:t>7 grams of protein = 1 ounce of cooked meat</w:t>
      </w:r>
    </w:p>
    <w:p w14:paraId="17A40C41" w14:textId="77777777" w:rsidR="002129DA" w:rsidRDefault="00D10054" w:rsidP="00D10054">
      <w:pPr>
        <w:jc w:val="center"/>
      </w:pPr>
      <w:r w:rsidRPr="00D10054">
        <w:rPr>
          <w:b/>
          <w:u w:val="single"/>
        </w:rPr>
        <w:t>Choosing the Right Protein</w:t>
      </w:r>
    </w:p>
    <w:p w14:paraId="0B76DD80" w14:textId="77777777" w:rsidR="00FE41EF" w:rsidRDefault="00D10054" w:rsidP="00D10054">
      <w:pPr>
        <w:rPr>
          <w:rFonts w:ascii="Verdana" w:eastAsia="Times New Roman" w:hAnsi="Verdana" w:cs="Times New Roman"/>
          <w:sz w:val="19"/>
          <w:szCs w:val="19"/>
        </w:rPr>
      </w:pPr>
      <w:r>
        <w:t xml:space="preserve">Generally, the healthiest protein is plant based like the </w:t>
      </w:r>
      <w:r w:rsidRPr="004D46AC">
        <w:rPr>
          <w:rFonts w:ascii="Verdana" w:eastAsia="Times New Roman" w:hAnsi="Verdana" w:cs="Times New Roman"/>
          <w:b/>
          <w:sz w:val="19"/>
          <w:szCs w:val="19"/>
          <w:u w:val="single"/>
        </w:rPr>
        <w:t>MUFAs</w:t>
      </w:r>
      <w:r>
        <w:rPr>
          <w:rFonts w:ascii="Verdana" w:eastAsia="Times New Roman" w:hAnsi="Verdana" w:cs="Times New Roman"/>
          <w:b/>
          <w:sz w:val="19"/>
          <w:szCs w:val="19"/>
          <w:u w:val="single"/>
        </w:rPr>
        <w:t xml:space="preserve">, </w:t>
      </w:r>
      <w:r>
        <w:rPr>
          <w:rFonts w:ascii="Verdana" w:eastAsia="Times New Roman" w:hAnsi="Verdana" w:cs="Times New Roman"/>
          <w:sz w:val="19"/>
          <w:szCs w:val="19"/>
        </w:rPr>
        <w:t>monounsaturated fatty acids, discussed last session.  Picking foods like olives or olive oil, avocadoes and nuts, is a great way of eating the healthy protein your body needs.</w:t>
      </w:r>
      <w:r w:rsidR="00193E00">
        <w:rPr>
          <w:rFonts w:ascii="Verdana" w:eastAsia="Times New Roman" w:hAnsi="Verdana" w:cs="Times New Roman"/>
          <w:sz w:val="19"/>
          <w:szCs w:val="19"/>
        </w:rPr>
        <w:t xml:space="preserve">  Good meat choices for protein are fish, poultry and lean cuts of beef.  Choosing </w:t>
      </w:r>
      <w:r w:rsidR="00FE41EF">
        <w:rPr>
          <w:rFonts w:ascii="Verdana" w:eastAsia="Times New Roman" w:hAnsi="Verdana" w:cs="Times New Roman"/>
          <w:sz w:val="19"/>
          <w:szCs w:val="19"/>
        </w:rPr>
        <w:t>any of these option</w:t>
      </w:r>
      <w:r w:rsidR="00AF0A33">
        <w:rPr>
          <w:rFonts w:ascii="Verdana" w:eastAsia="Times New Roman" w:hAnsi="Verdana" w:cs="Times New Roman"/>
          <w:sz w:val="19"/>
          <w:szCs w:val="19"/>
        </w:rPr>
        <w:t>s for your protein is great, only</w:t>
      </w:r>
      <w:r w:rsidR="00FE41EF">
        <w:rPr>
          <w:rFonts w:ascii="Verdana" w:eastAsia="Times New Roman" w:hAnsi="Verdana" w:cs="Times New Roman"/>
          <w:sz w:val="19"/>
          <w:szCs w:val="19"/>
        </w:rPr>
        <w:t xml:space="preserve"> if the sources of these proteins a</w:t>
      </w:r>
      <w:r w:rsidR="00D471A7">
        <w:rPr>
          <w:rFonts w:ascii="Verdana" w:eastAsia="Times New Roman" w:hAnsi="Verdana" w:cs="Times New Roman"/>
          <w:sz w:val="19"/>
          <w:szCs w:val="19"/>
        </w:rPr>
        <w:t>re acceptable.  You have to</w:t>
      </w:r>
      <w:r w:rsidR="00FE41EF">
        <w:rPr>
          <w:rFonts w:ascii="Verdana" w:eastAsia="Times New Roman" w:hAnsi="Verdana" w:cs="Times New Roman"/>
          <w:sz w:val="19"/>
          <w:szCs w:val="19"/>
        </w:rPr>
        <w:t xml:space="preserve"> know where your food comes from!  Again, this is where reading labels comes in handy.  It’s best to eat</w:t>
      </w:r>
      <w:r w:rsidR="00D471A7">
        <w:rPr>
          <w:rFonts w:ascii="Verdana" w:eastAsia="Times New Roman" w:hAnsi="Verdana" w:cs="Times New Roman"/>
          <w:sz w:val="19"/>
          <w:szCs w:val="19"/>
        </w:rPr>
        <w:t xml:space="preserve"> .</w:t>
      </w:r>
      <w:r w:rsidR="00FE41EF">
        <w:rPr>
          <w:rFonts w:ascii="Verdana" w:eastAsia="Times New Roman" w:hAnsi="Verdana" w:cs="Times New Roman"/>
          <w:sz w:val="19"/>
          <w:szCs w:val="19"/>
        </w:rPr>
        <w:t>..</w:t>
      </w:r>
    </w:p>
    <w:p w14:paraId="6A1C40B4" w14:textId="77777777" w:rsidR="00FE41EF" w:rsidRDefault="00FE41EF" w:rsidP="00D10054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 xml:space="preserve">Organic   </w:t>
      </w:r>
      <w:r>
        <w:rPr>
          <w:noProof/>
        </w:rPr>
        <w:drawing>
          <wp:inline distT="0" distB="0" distL="0" distR="0" wp14:anchorId="44E35D5C" wp14:editId="61816CDC">
            <wp:extent cx="1009650" cy="771525"/>
            <wp:effectExtent l="0" t="0" r="0" b="9525"/>
            <wp:docPr id="3" name="Picture 3" descr="http://cdn2-b.examiner.com/sites/default/files/styles/image_content_width/hash/7d/f1/1366057869_3100_USDAOrganic.jpg?itok=29088D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-b.examiner.com/sites/default/files/styles/image_content_width/hash/7d/f1/1366057869_3100_USDAOrganic.jpg?itok=29088D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E11">
        <w:rPr>
          <w:rFonts w:ascii="Verdana" w:eastAsia="Times New Roman" w:hAnsi="Verdana" w:cs="Times New Roman"/>
          <w:sz w:val="19"/>
          <w:szCs w:val="19"/>
        </w:rPr>
        <w:t xml:space="preserve">      Pesticide Free</w:t>
      </w:r>
    </w:p>
    <w:p w14:paraId="58EB24FD" w14:textId="77777777" w:rsidR="00086E11" w:rsidRDefault="00FE41EF" w:rsidP="00D10054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 xml:space="preserve">Non-GMO   </w:t>
      </w:r>
      <w:r w:rsidR="00AE0F9B">
        <w:rPr>
          <w:noProof/>
        </w:rPr>
        <w:drawing>
          <wp:inline distT="0" distB="0" distL="0" distR="0" wp14:anchorId="3D3A2DFB" wp14:editId="7C02CBE6">
            <wp:extent cx="904875" cy="857250"/>
            <wp:effectExtent l="0" t="0" r="9525" b="0"/>
            <wp:docPr id="4" name="Picture 4" descr="http://www.nongmoproject.org/wp-content/uploads/2009/06/Revised-Seal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ngmoproject.org/wp-content/uploads/2009/06/Revised-Seal-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18" cy="8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E11">
        <w:rPr>
          <w:rFonts w:ascii="Verdana" w:eastAsia="Times New Roman" w:hAnsi="Verdana" w:cs="Times New Roman"/>
          <w:sz w:val="19"/>
          <w:szCs w:val="19"/>
        </w:rPr>
        <w:t xml:space="preserve">     No use </w:t>
      </w:r>
      <w:r w:rsidR="008D4AED">
        <w:rPr>
          <w:rFonts w:ascii="Verdana" w:eastAsia="Times New Roman" w:hAnsi="Verdana" w:cs="Times New Roman"/>
          <w:sz w:val="19"/>
          <w:szCs w:val="19"/>
        </w:rPr>
        <w:t xml:space="preserve">of </w:t>
      </w:r>
      <w:r w:rsidR="00086E11">
        <w:rPr>
          <w:rFonts w:ascii="Verdana" w:eastAsia="Times New Roman" w:hAnsi="Verdana" w:cs="Times New Roman"/>
          <w:sz w:val="19"/>
          <w:szCs w:val="19"/>
        </w:rPr>
        <w:t>genetically modified organisms</w:t>
      </w:r>
    </w:p>
    <w:p w14:paraId="4FF6D174" w14:textId="77777777" w:rsidR="00086E11" w:rsidRDefault="008D4AED" w:rsidP="00D10054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>These labels are e</w:t>
      </w:r>
      <w:r w:rsidR="0085392C">
        <w:rPr>
          <w:rFonts w:ascii="Verdana" w:eastAsia="Times New Roman" w:hAnsi="Verdana" w:cs="Times New Roman"/>
          <w:sz w:val="19"/>
          <w:szCs w:val="19"/>
        </w:rPr>
        <w:t>asy to spot on the products you</w:t>
      </w:r>
      <w:r>
        <w:rPr>
          <w:rFonts w:ascii="Verdana" w:eastAsia="Times New Roman" w:hAnsi="Verdana" w:cs="Times New Roman"/>
          <w:sz w:val="19"/>
          <w:szCs w:val="19"/>
        </w:rPr>
        <w:t xml:space="preserve"> purchase. Also make sure your protein sources do not contain </w:t>
      </w:r>
      <w:r w:rsidRPr="008D4AED">
        <w:rPr>
          <w:rFonts w:ascii="Verdana" w:eastAsia="Times New Roman" w:hAnsi="Verdana" w:cs="Times New Roman"/>
          <w:b/>
          <w:sz w:val="19"/>
          <w:szCs w:val="19"/>
          <w:u w:val="single"/>
        </w:rPr>
        <w:t>hormones</w:t>
      </w:r>
      <w:r>
        <w:rPr>
          <w:rFonts w:ascii="Verdana" w:eastAsia="Times New Roman" w:hAnsi="Verdana" w:cs="Times New Roman"/>
          <w:sz w:val="19"/>
          <w:szCs w:val="19"/>
        </w:rPr>
        <w:t xml:space="preserve"> or </w:t>
      </w:r>
      <w:r w:rsidRPr="008D4AED">
        <w:rPr>
          <w:rFonts w:ascii="Verdana" w:eastAsia="Times New Roman" w:hAnsi="Verdana" w:cs="Times New Roman"/>
          <w:b/>
          <w:sz w:val="19"/>
          <w:szCs w:val="19"/>
          <w:u w:val="single"/>
        </w:rPr>
        <w:t>antibiotics</w:t>
      </w:r>
      <w:r>
        <w:rPr>
          <w:rFonts w:ascii="Verdana" w:eastAsia="Times New Roman" w:hAnsi="Verdana" w:cs="Times New Roman"/>
          <w:sz w:val="19"/>
          <w:szCs w:val="19"/>
        </w:rPr>
        <w:t>.</w:t>
      </w:r>
    </w:p>
    <w:p w14:paraId="4ACE3D49" w14:textId="77777777" w:rsidR="008D4AED" w:rsidRDefault="004D1CF7" w:rsidP="00D10054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>If the foods you consume contain</w:t>
      </w:r>
      <w:r w:rsidR="008D4AED">
        <w:rPr>
          <w:rFonts w:ascii="Verdana" w:eastAsia="Times New Roman" w:hAnsi="Verdana" w:cs="Times New Roman"/>
          <w:sz w:val="19"/>
          <w:szCs w:val="19"/>
        </w:rPr>
        <w:t xml:space="preserve"> pesticides, G</w:t>
      </w:r>
      <w:r>
        <w:rPr>
          <w:rFonts w:ascii="Verdana" w:eastAsia="Times New Roman" w:hAnsi="Verdana" w:cs="Times New Roman"/>
          <w:sz w:val="19"/>
          <w:szCs w:val="19"/>
        </w:rPr>
        <w:t xml:space="preserve">MOs, hormones and/or </w:t>
      </w:r>
      <w:r w:rsidR="008D4AED">
        <w:rPr>
          <w:rFonts w:ascii="Verdana" w:eastAsia="Times New Roman" w:hAnsi="Verdana" w:cs="Times New Roman"/>
          <w:sz w:val="19"/>
          <w:szCs w:val="19"/>
        </w:rPr>
        <w:t>antibiotics</w:t>
      </w:r>
      <w:r>
        <w:rPr>
          <w:rFonts w:ascii="Verdana" w:eastAsia="Times New Roman" w:hAnsi="Verdana" w:cs="Times New Roman"/>
          <w:sz w:val="19"/>
          <w:szCs w:val="19"/>
        </w:rPr>
        <w:t>; your</w:t>
      </w:r>
      <w:r w:rsidR="008D4AED">
        <w:rPr>
          <w:rFonts w:ascii="Verdana" w:eastAsia="Times New Roman" w:hAnsi="Verdana" w:cs="Times New Roman"/>
          <w:sz w:val="19"/>
          <w:szCs w:val="19"/>
        </w:rPr>
        <w:t xml:space="preserve"> risk for many diseases, such as, cancer, diabetes</w:t>
      </w:r>
      <w:r>
        <w:rPr>
          <w:rFonts w:ascii="Verdana" w:eastAsia="Times New Roman" w:hAnsi="Verdana" w:cs="Times New Roman"/>
          <w:sz w:val="19"/>
          <w:szCs w:val="19"/>
        </w:rPr>
        <w:t xml:space="preserve"> and immune deficiency, is increased.</w:t>
      </w:r>
    </w:p>
    <w:p w14:paraId="6511F3CE" w14:textId="77777777" w:rsidR="00D471A7" w:rsidRPr="000F47C5" w:rsidRDefault="004D1CF7" w:rsidP="000F47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eastAsia="Times New Roman" w:hAnsi="Verdana" w:cs="Times New Roman"/>
          <w:b/>
          <w:sz w:val="19"/>
          <w:szCs w:val="19"/>
          <w:u w:val="single"/>
        </w:rPr>
      </w:pPr>
      <w:r w:rsidRPr="000F47C5">
        <w:rPr>
          <w:rFonts w:ascii="Verdana" w:eastAsia="Times New Roman" w:hAnsi="Verdana" w:cs="Times New Roman"/>
          <w:b/>
          <w:sz w:val="19"/>
          <w:szCs w:val="19"/>
          <w:u w:val="single"/>
        </w:rPr>
        <w:t>Typical Diet in the Bible</w:t>
      </w:r>
    </w:p>
    <w:p w14:paraId="7CC32150" w14:textId="77777777" w:rsidR="009F539A" w:rsidRDefault="009F539A" w:rsidP="000F47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>Lentils, whole grains, (raw) fruits and vegetables, dates, nuts and fish</w:t>
      </w:r>
    </w:p>
    <w:p w14:paraId="64E20773" w14:textId="77777777" w:rsidR="00E957C3" w:rsidRPr="000F47C5" w:rsidRDefault="000F47C5" w:rsidP="000F47C5">
      <w:pPr>
        <w:jc w:val="center"/>
        <w:rPr>
          <w:rFonts w:ascii="Verdana" w:eastAsia="Times New Roman" w:hAnsi="Verdana" w:cs="Times New Roman"/>
          <w:b/>
          <w:sz w:val="19"/>
          <w:szCs w:val="19"/>
        </w:rPr>
      </w:pPr>
      <w:r w:rsidRPr="000F47C5">
        <w:rPr>
          <w:rFonts w:ascii="Verdana" w:eastAsia="Times New Roman" w:hAnsi="Verdana" w:cs="Times New Roman"/>
          <w:b/>
          <w:sz w:val="19"/>
          <w:szCs w:val="19"/>
        </w:rPr>
        <w:t>Try It, You Might Like IT!</w:t>
      </w:r>
    </w:p>
    <w:p w14:paraId="4E44BDB0" w14:textId="77777777" w:rsidR="00A917DF" w:rsidRPr="000F47C5" w:rsidRDefault="000F47C5" w:rsidP="000F47C5">
      <w:pPr>
        <w:rPr>
          <w:rFonts w:ascii="Verdana" w:eastAsia="Times New Roman" w:hAnsi="Verdana" w:cs="Times New Roman"/>
          <w:sz w:val="19"/>
          <w:szCs w:val="19"/>
        </w:rPr>
      </w:pPr>
      <w:r w:rsidRPr="000F47C5">
        <w:rPr>
          <w:rFonts w:ascii="Verdana" w:eastAsia="Times New Roman" w:hAnsi="Verdana" w:cs="Times New Roman"/>
          <w:b/>
          <w:sz w:val="19"/>
          <w:szCs w:val="19"/>
        </w:rPr>
        <w:t>Scripture Readings:</w:t>
      </w:r>
      <w:r>
        <w:rPr>
          <w:rFonts w:ascii="Verdana" w:eastAsia="Times New Roman" w:hAnsi="Verdana" w:cs="Times New Roman"/>
          <w:sz w:val="19"/>
          <w:szCs w:val="19"/>
        </w:rPr>
        <w:t xml:space="preserve"> Ezekiel 47:12; Daniel 1:13-15</w:t>
      </w:r>
      <w:bookmarkStart w:id="0" w:name="_GoBack"/>
      <w:bookmarkEnd w:id="0"/>
    </w:p>
    <w:sectPr w:rsidR="00A917DF" w:rsidRPr="000F47C5" w:rsidSect="0001461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1DE"/>
    <w:multiLevelType w:val="hybridMultilevel"/>
    <w:tmpl w:val="A06831EE"/>
    <w:lvl w:ilvl="0" w:tplc="19A8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9"/>
    <w:rsid w:val="00014619"/>
    <w:rsid w:val="00086E11"/>
    <w:rsid w:val="000F47C5"/>
    <w:rsid w:val="00193E00"/>
    <w:rsid w:val="002129DA"/>
    <w:rsid w:val="002D7B6E"/>
    <w:rsid w:val="004D1CF7"/>
    <w:rsid w:val="00620864"/>
    <w:rsid w:val="0085392C"/>
    <w:rsid w:val="008D4AED"/>
    <w:rsid w:val="009F539A"/>
    <w:rsid w:val="00A523F7"/>
    <w:rsid w:val="00A917DF"/>
    <w:rsid w:val="00AE0F9B"/>
    <w:rsid w:val="00AF0A33"/>
    <w:rsid w:val="00B5697F"/>
    <w:rsid w:val="00D10054"/>
    <w:rsid w:val="00D471A7"/>
    <w:rsid w:val="00E957C3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78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Burton-Young</dc:creator>
  <cp:keywords/>
  <dc:description/>
  <cp:lastModifiedBy>Dawn Christopher</cp:lastModifiedBy>
  <cp:revision>3</cp:revision>
  <dcterms:created xsi:type="dcterms:W3CDTF">2016-03-10T14:47:00Z</dcterms:created>
  <dcterms:modified xsi:type="dcterms:W3CDTF">2016-03-10T14:48:00Z</dcterms:modified>
</cp:coreProperties>
</file>